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DE76" w14:textId="6789B422" w:rsidR="00466786" w:rsidRDefault="00466786" w:rsidP="00466786">
      <w:pPr>
        <w:pStyle w:val="Normal0"/>
        <w:pBdr>
          <w:bottom w:val="single" w:sz="12" w:space="1" w:color="auto"/>
        </w:pBdr>
        <w:jc w:val="center"/>
      </w:pPr>
    </w:p>
    <w:p w14:paraId="28D067BA" w14:textId="5E280935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40F630C3" w14:textId="77777777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5D9B9764" w14:textId="77777777" w:rsidR="00466786" w:rsidRDefault="00466786" w:rsidP="00466786">
      <w:pPr>
        <w:pStyle w:val="Normal0"/>
        <w:jc w:val="center"/>
      </w:pPr>
    </w:p>
    <w:p w14:paraId="72137EAA" w14:textId="4F270D10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 w:rsidRPr="00466786">
        <w:rPr>
          <w:rFonts w:ascii="Arial" w:hAnsi="Arial" w:cs="Arial"/>
          <w:b/>
          <w:bCs/>
          <w:sz w:val="28"/>
          <w:szCs w:val="28"/>
        </w:rPr>
        <w:t>SANTA MARIA VALLEY WATER CONSERVATION DISTRICT</w:t>
      </w:r>
    </w:p>
    <w:p w14:paraId="56AB0A06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A4D5BA" w14:textId="3C447170" w:rsidR="00466786" w:rsidRDefault="00114EFE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REGULAR</w:t>
      </w:r>
      <w:r w:rsidR="00F14624">
        <w:rPr>
          <w:rFonts w:ascii="Arial" w:hAnsi="Arial" w:cs="Arial"/>
          <w:b/>
          <w:bCs/>
          <w:sz w:val="28"/>
          <w:szCs w:val="28"/>
        </w:rPr>
        <w:t xml:space="preserve"> MEETING</w:t>
      </w:r>
      <w:r w:rsidR="00296A7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546DB4">
        <w:rPr>
          <w:rFonts w:ascii="Arial" w:hAnsi="Arial" w:cs="Arial"/>
          <w:b/>
          <w:bCs/>
          <w:sz w:val="28"/>
          <w:szCs w:val="28"/>
        </w:rPr>
        <w:t>JU</w:t>
      </w:r>
      <w:r w:rsidR="00231B5F">
        <w:rPr>
          <w:rFonts w:ascii="Arial" w:hAnsi="Arial" w:cs="Arial"/>
          <w:b/>
          <w:bCs/>
          <w:sz w:val="28"/>
          <w:szCs w:val="28"/>
        </w:rPr>
        <w:t>LY</w:t>
      </w:r>
      <w:r w:rsidR="00546D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="00296A78">
        <w:rPr>
          <w:rFonts w:ascii="Arial" w:hAnsi="Arial" w:cs="Arial"/>
          <w:b/>
          <w:bCs/>
          <w:sz w:val="28"/>
          <w:szCs w:val="28"/>
        </w:rPr>
        <w:t>, 2022</w:t>
      </w:r>
    </w:p>
    <w:p w14:paraId="45414892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F9FEDF" w14:textId="4889DC68" w:rsidR="00466786" w:rsidRPr="00114EFE" w:rsidRDefault="00114EFE" w:rsidP="00114EFE">
      <w:pPr>
        <w:pStyle w:val="BodyTextIndent2"/>
        <w:ind w:left="0"/>
        <w:jc w:val="center"/>
        <w:rPr>
          <w:rFonts w:cs="Arial"/>
          <w:b/>
          <w:iCs/>
          <w:sz w:val="40"/>
          <w:szCs w:val="40"/>
          <w:u w:val="single"/>
        </w:rPr>
      </w:pPr>
      <w:r w:rsidRPr="00114EFE">
        <w:rPr>
          <w:rFonts w:cs="Arial"/>
          <w:b/>
          <w:iCs/>
          <w:sz w:val="40"/>
          <w:szCs w:val="40"/>
          <w:u w:val="single"/>
        </w:rPr>
        <w:t>NOTICE OF CANCELLATION</w:t>
      </w:r>
    </w:p>
    <w:p w14:paraId="6BD95061" w14:textId="0AED87D6" w:rsidR="00114EFE" w:rsidRDefault="00114EFE" w:rsidP="00466786">
      <w:pPr>
        <w:pStyle w:val="BodyTextIndent2"/>
        <w:ind w:left="0"/>
        <w:rPr>
          <w:rFonts w:cs="Arial"/>
          <w:b/>
          <w:iCs/>
          <w:sz w:val="40"/>
          <w:szCs w:val="40"/>
        </w:rPr>
      </w:pPr>
    </w:p>
    <w:p w14:paraId="5580D41D" w14:textId="1D365B15" w:rsidR="00114EFE" w:rsidRDefault="00114EFE" w:rsidP="00466786">
      <w:pPr>
        <w:pStyle w:val="BodyTextIndent2"/>
        <w:ind w:left="0"/>
        <w:rPr>
          <w:rFonts w:cs="Arial"/>
          <w:b/>
          <w:iCs/>
          <w:sz w:val="28"/>
          <w:szCs w:val="28"/>
        </w:rPr>
      </w:pPr>
      <w:r w:rsidRPr="00114EFE">
        <w:rPr>
          <w:rFonts w:cs="Arial"/>
          <w:b/>
          <w:iCs/>
          <w:sz w:val="28"/>
          <w:szCs w:val="28"/>
        </w:rPr>
        <w:t xml:space="preserve">The regular meeting </w:t>
      </w:r>
      <w:r>
        <w:rPr>
          <w:rFonts w:cs="Arial"/>
          <w:b/>
          <w:iCs/>
          <w:sz w:val="28"/>
          <w:szCs w:val="28"/>
        </w:rPr>
        <w:t>of Thursday July 14, 2022 has been cancelled and will be rescheduled for Thursday, July 21, 2022 at 6:30 p.m.</w:t>
      </w:r>
    </w:p>
    <w:p w14:paraId="495103AE" w14:textId="77777777" w:rsidR="00114EFE" w:rsidRPr="00114EFE" w:rsidRDefault="00114EFE" w:rsidP="00466786">
      <w:pPr>
        <w:pStyle w:val="BodyTextIndent2"/>
        <w:ind w:left="0"/>
        <w:rPr>
          <w:rFonts w:cs="Arial"/>
          <w:b/>
          <w:iCs/>
          <w:sz w:val="28"/>
          <w:szCs w:val="28"/>
        </w:rPr>
      </w:pPr>
    </w:p>
    <w:p w14:paraId="5BB392B8" w14:textId="3798C144" w:rsidR="00466786" w:rsidRDefault="00466786" w:rsidP="00466786">
      <w:pPr>
        <w:pStyle w:val="BodyTextIndent2"/>
        <w:ind w:left="0"/>
        <w:rPr>
          <w:rFonts w:cs="Arial"/>
          <w:b/>
          <w:i/>
          <w:sz w:val="20"/>
        </w:rPr>
      </w:pPr>
    </w:p>
    <w:p w14:paraId="7A3B27D7" w14:textId="602C0137" w:rsidR="00B66EF0" w:rsidRPr="00466786" w:rsidRDefault="00B66EF0" w:rsidP="00466786">
      <w:pPr>
        <w:pStyle w:val="BodyTextIndent2"/>
        <w:ind w:left="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POSTED/PUBLISHED:</w:t>
      </w:r>
      <w:r>
        <w:rPr>
          <w:rFonts w:cs="Arial"/>
          <w:b/>
          <w:i/>
          <w:sz w:val="20"/>
        </w:rPr>
        <w:tab/>
        <w:t>BY:</w:t>
      </w:r>
    </w:p>
    <w:p w14:paraId="4803C06D" w14:textId="1E79958C" w:rsidR="00466786" w:rsidRDefault="001427FB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C9217B">
        <w:rPr>
          <w:rFonts w:ascii="Arial" w:eastAsia="Times New Roman" w:hAnsi="Arial" w:cs="Arial"/>
          <w:sz w:val="20"/>
          <w:szCs w:val="20"/>
        </w:rPr>
        <w:t>ly</w:t>
      </w:r>
      <w:r w:rsidR="00397CA8">
        <w:rPr>
          <w:rFonts w:ascii="Arial" w:eastAsia="Times New Roman" w:hAnsi="Arial" w:cs="Arial"/>
          <w:sz w:val="20"/>
          <w:szCs w:val="20"/>
        </w:rPr>
        <w:t xml:space="preserve"> </w:t>
      </w:r>
      <w:r w:rsidR="00114EFE">
        <w:rPr>
          <w:rFonts w:ascii="Arial" w:eastAsia="Times New Roman" w:hAnsi="Arial" w:cs="Arial"/>
          <w:sz w:val="20"/>
          <w:szCs w:val="20"/>
        </w:rPr>
        <w:t>11</w:t>
      </w:r>
      <w:r w:rsidR="00466786" w:rsidRPr="00466786">
        <w:rPr>
          <w:rFonts w:ascii="Arial" w:eastAsia="Times New Roman" w:hAnsi="Arial" w:cs="Arial"/>
          <w:sz w:val="20"/>
          <w:szCs w:val="20"/>
        </w:rPr>
        <w:t>, 202</w:t>
      </w:r>
      <w:r w:rsidR="00B66EF0">
        <w:rPr>
          <w:rFonts w:ascii="Arial" w:eastAsia="Times New Roman" w:hAnsi="Arial" w:cs="Arial"/>
          <w:sz w:val="20"/>
          <w:szCs w:val="20"/>
        </w:rPr>
        <w:t>2</w:t>
      </w:r>
      <w:r w:rsidR="00466786" w:rsidRPr="00466786">
        <w:rPr>
          <w:rFonts w:ascii="Arial" w:eastAsia="Times New Roman" w:hAnsi="Arial" w:cs="Arial"/>
          <w:sz w:val="20"/>
          <w:szCs w:val="20"/>
        </w:rPr>
        <w:tab/>
      </w:r>
      <w:r w:rsidR="00114EFE">
        <w:rPr>
          <w:rFonts w:ascii="Arial" w:eastAsia="Times New Roman" w:hAnsi="Arial" w:cs="Arial"/>
          <w:sz w:val="20"/>
          <w:szCs w:val="20"/>
        </w:rPr>
        <w:t>Keith Hadick</w:t>
      </w:r>
    </w:p>
    <w:p w14:paraId="648AD91F" w14:textId="2C16BDBF" w:rsidR="00DB39EC" w:rsidRPr="00466786" w:rsidRDefault="00DB39EC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14EFE">
        <w:rPr>
          <w:rFonts w:ascii="Arial" w:eastAsia="Times New Roman" w:hAnsi="Arial" w:cs="Arial"/>
          <w:sz w:val="20"/>
          <w:szCs w:val="20"/>
        </w:rPr>
        <w:t>Board President</w:t>
      </w:r>
    </w:p>
    <w:sectPr w:rsidR="00DB39EC" w:rsidRPr="00466786" w:rsidSect="00777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9B57" w14:textId="77777777" w:rsidR="00231B5F" w:rsidRDefault="00231B5F">
      <w:r>
        <w:separator/>
      </w:r>
    </w:p>
  </w:endnote>
  <w:endnote w:type="continuationSeparator" w:id="0">
    <w:p w14:paraId="3C6A6501" w14:textId="77777777" w:rsidR="00231B5F" w:rsidRDefault="002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53DD" w14:textId="77777777" w:rsidR="00231B5F" w:rsidRDefault="0023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DFCF" w14:textId="1B6CCC25" w:rsidR="00231B5F" w:rsidRDefault="002C42DE" w:rsidP="00EA7769">
    <w:pPr>
      <w:pStyle w:val="Footer"/>
    </w:pPr>
    <w:r>
      <w:rPr>
        <w:noProof/>
        <w:spacing w:val="-2"/>
        <w:sz w:val="16"/>
      </w:rPr>
      <w:t xml:space="preserve">01280.0001/803120.1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8E74" w14:textId="77777777" w:rsidR="00231B5F" w:rsidRDefault="0023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27E2" w14:textId="77777777" w:rsidR="00231B5F" w:rsidRDefault="00231B5F">
      <w:r>
        <w:separator/>
      </w:r>
    </w:p>
  </w:footnote>
  <w:footnote w:type="continuationSeparator" w:id="0">
    <w:p w14:paraId="1E9717B6" w14:textId="77777777" w:rsidR="00231B5F" w:rsidRDefault="0023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76C2A" w14:textId="77777777" w:rsidR="00231B5F" w:rsidRDefault="0023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A472" w14:textId="77777777" w:rsidR="00231B5F" w:rsidRDefault="0023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F06E" w14:textId="0CBA68C0" w:rsidR="00231B5F" w:rsidRPr="004966B1" w:rsidRDefault="00231B5F" w:rsidP="0077731A">
    <w:pPr>
      <w:pStyle w:val="Header"/>
      <w:tabs>
        <w:tab w:val="clear" w:pos="9360"/>
        <w:tab w:val="right" w:pos="6390"/>
      </w:tabs>
      <w:rPr>
        <w:sz w:val="18"/>
        <w:szCs w:val="18"/>
      </w:rPr>
    </w:pPr>
    <w:r w:rsidRPr="004966B1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08E5964" wp14:editId="20083FA0">
          <wp:simplePos x="0" y="0"/>
          <wp:positionH relativeFrom="column">
            <wp:posOffset>2494915</wp:posOffset>
          </wp:positionH>
          <wp:positionV relativeFrom="paragraph">
            <wp:posOffset>-89535</wp:posOffset>
          </wp:positionV>
          <wp:extent cx="1075690" cy="1055370"/>
          <wp:effectExtent l="0" t="0" r="0" b="0"/>
          <wp:wrapTight wrapText="bothSides">
            <wp:wrapPolygon edited="0">
              <wp:start x="0" y="0"/>
              <wp:lineTo x="0" y="21054"/>
              <wp:lineTo x="21039" y="21054"/>
              <wp:lineTo x="210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Keith Hadick</w:t>
    </w:r>
    <w:r w:rsidRPr="004966B1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Pr="004966B1">
      <w:rPr>
        <w:sz w:val="18"/>
        <w:szCs w:val="18"/>
      </w:rPr>
      <w:t xml:space="preserve"> President (Division </w:t>
    </w:r>
    <w:r>
      <w:rPr>
        <w:sz w:val="18"/>
        <w:szCs w:val="18"/>
      </w:rPr>
      <w:t>3</w:t>
    </w:r>
    <w:r w:rsidRPr="004966B1">
      <w:rPr>
        <w:sz w:val="18"/>
        <w:szCs w:val="18"/>
      </w:rPr>
      <w:t>)</w:t>
    </w:r>
    <w:r w:rsidRPr="004966B1">
      <w:rPr>
        <w:sz w:val="18"/>
        <w:szCs w:val="18"/>
      </w:rPr>
      <w:tab/>
    </w:r>
    <w:r w:rsidRPr="004966B1">
      <w:rPr>
        <w:sz w:val="18"/>
        <w:szCs w:val="18"/>
      </w:rPr>
      <w:tab/>
    </w:r>
    <w:r>
      <w:rPr>
        <w:sz w:val="18"/>
        <w:szCs w:val="18"/>
      </w:rPr>
      <w:t>Debi Verdin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 xml:space="preserve"> Interim </w:t>
    </w:r>
    <w:r w:rsidRPr="004966B1">
      <w:rPr>
        <w:sz w:val="18"/>
        <w:szCs w:val="18"/>
      </w:rPr>
      <w:t>District Secretary</w:t>
    </w:r>
  </w:p>
  <w:p w14:paraId="00A75CA5" w14:textId="1E87DEF2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Greg Flores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Vice President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1</w:t>
    </w:r>
    <w:r w:rsidRPr="004966B1">
      <w:rPr>
        <w:sz w:val="18"/>
        <w:szCs w:val="18"/>
      </w:rPr>
      <w:t>)</w:t>
    </w:r>
  </w:p>
  <w:p w14:paraId="2F99D227" w14:textId="2625203B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Casey Conrad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Treasurer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6</w:t>
    </w:r>
    <w:r w:rsidRPr="004966B1">
      <w:rPr>
        <w:sz w:val="18"/>
        <w:szCs w:val="18"/>
      </w:rPr>
      <w:t>)</w:t>
    </w:r>
  </w:p>
  <w:p w14:paraId="42FF6100" w14:textId="769F527D" w:rsidR="00231B5F" w:rsidRDefault="00231B5F" w:rsidP="0077731A">
    <w:pPr>
      <w:pStyle w:val="Header"/>
      <w:rPr>
        <w:sz w:val="18"/>
        <w:szCs w:val="18"/>
      </w:rPr>
    </w:pPr>
    <w:r w:rsidRPr="00546DB4">
      <w:rPr>
        <w:sz w:val="18"/>
        <w:szCs w:val="18"/>
      </w:rPr>
      <w:t>Andy Adam</w:t>
    </w:r>
    <w:r>
      <w:rPr>
        <w:sz w:val="18"/>
        <w:szCs w:val="18"/>
      </w:rPr>
      <w:t>, Director (Division 2)</w:t>
    </w:r>
  </w:p>
  <w:p w14:paraId="504B2CFE" w14:textId="012D5415" w:rsidR="00231B5F" w:rsidRDefault="00231B5F" w:rsidP="0077731A">
    <w:pPr>
      <w:pStyle w:val="Header"/>
      <w:rPr>
        <w:sz w:val="18"/>
        <w:szCs w:val="18"/>
      </w:rPr>
    </w:pPr>
    <w:r w:rsidRPr="004966B1">
      <w:rPr>
        <w:sz w:val="18"/>
        <w:szCs w:val="18"/>
      </w:rPr>
      <w:t>Gerald Mahoney, Director (Division 4)</w:t>
    </w:r>
  </w:p>
  <w:p w14:paraId="639AB7E8" w14:textId="79AEC531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Thomas Gibbons, Director (Division 7)</w:t>
    </w:r>
  </w:p>
  <w:p w14:paraId="6F09EB21" w14:textId="4FD512DA" w:rsidR="00231B5F" w:rsidRPr="004966B1" w:rsidRDefault="00231B5F" w:rsidP="0077731A">
    <w:pPr>
      <w:pStyle w:val="Header"/>
      <w:rPr>
        <w:sz w:val="18"/>
        <w:szCs w:val="18"/>
      </w:rPr>
    </w:pPr>
    <w:r w:rsidRPr="004966B1">
      <w:rPr>
        <w:i/>
        <w:iCs/>
        <w:sz w:val="18"/>
        <w:szCs w:val="18"/>
      </w:rPr>
      <w:t>Vacant,</w:t>
    </w:r>
    <w:r w:rsidRPr="004966B1">
      <w:rPr>
        <w:sz w:val="18"/>
        <w:szCs w:val="18"/>
      </w:rPr>
      <w:t xml:space="preserve"> Director (Division 5)</w:t>
    </w:r>
  </w:p>
  <w:p w14:paraId="1EAC8E99" w14:textId="24C94548" w:rsidR="00231B5F" w:rsidRPr="0077731A" w:rsidRDefault="00231B5F">
    <w:pPr>
      <w:pStyle w:val="Header"/>
      <w:rPr>
        <w:sz w:val="18"/>
        <w:szCs w:val="18"/>
      </w:rPr>
    </w:pPr>
    <w:r w:rsidRPr="00466786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467A1A"/>
    <w:multiLevelType w:val="hybridMultilevel"/>
    <w:tmpl w:val="1054B9C6"/>
    <w:lvl w:ilvl="0" w:tplc="FA4E1A7A">
      <w:start w:val="3"/>
      <w:numFmt w:val="lowerLetter"/>
      <w:lvlText w:val="%1."/>
      <w:lvlJc w:val="left"/>
      <w:pPr>
        <w:ind w:left="73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236"/>
    <w:multiLevelType w:val="hybridMultilevel"/>
    <w:tmpl w:val="5BA4F464"/>
    <w:lvl w:ilvl="0" w:tplc="F2A4071E">
      <w:start w:val="1"/>
      <w:numFmt w:val="lowerLetter"/>
      <w:lvlText w:val="%1.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GrammaticalErrors/>
  <w:mailMerge>
    <w:mainDocumentType w:val="formLetters"/>
    <w:dataType w:val="textFile"/>
    <w:activeRecord w:val="-1"/>
  </w:mailMerge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86"/>
    <w:rsid w:val="00001896"/>
    <w:rsid w:val="0006079E"/>
    <w:rsid w:val="0006367E"/>
    <w:rsid w:val="000814F8"/>
    <w:rsid w:val="00082915"/>
    <w:rsid w:val="000B7F9B"/>
    <w:rsid w:val="00114EFE"/>
    <w:rsid w:val="001243E7"/>
    <w:rsid w:val="001427FB"/>
    <w:rsid w:val="00151B5F"/>
    <w:rsid w:val="00170E9C"/>
    <w:rsid w:val="00190A9F"/>
    <w:rsid w:val="00197241"/>
    <w:rsid w:val="001F2ED6"/>
    <w:rsid w:val="0020453E"/>
    <w:rsid w:val="00206C5E"/>
    <w:rsid w:val="00215C67"/>
    <w:rsid w:val="00231B5F"/>
    <w:rsid w:val="00246A4C"/>
    <w:rsid w:val="00251C0F"/>
    <w:rsid w:val="00252A80"/>
    <w:rsid w:val="00277AD0"/>
    <w:rsid w:val="00296A78"/>
    <w:rsid w:val="002C42DE"/>
    <w:rsid w:val="002C49B0"/>
    <w:rsid w:val="002D07E0"/>
    <w:rsid w:val="002D3EFC"/>
    <w:rsid w:val="002D4483"/>
    <w:rsid w:val="002D75DD"/>
    <w:rsid w:val="00317769"/>
    <w:rsid w:val="00322DBF"/>
    <w:rsid w:val="00325D6D"/>
    <w:rsid w:val="00342E95"/>
    <w:rsid w:val="003777F8"/>
    <w:rsid w:val="00387333"/>
    <w:rsid w:val="00397CA8"/>
    <w:rsid w:val="003C5EBD"/>
    <w:rsid w:val="003D5F9E"/>
    <w:rsid w:val="004068D2"/>
    <w:rsid w:val="00423616"/>
    <w:rsid w:val="00447EE8"/>
    <w:rsid w:val="00466786"/>
    <w:rsid w:val="0047407D"/>
    <w:rsid w:val="004966B1"/>
    <w:rsid w:val="004A0652"/>
    <w:rsid w:val="004A7748"/>
    <w:rsid w:val="004C1311"/>
    <w:rsid w:val="005034D7"/>
    <w:rsid w:val="00514696"/>
    <w:rsid w:val="00522B6C"/>
    <w:rsid w:val="00546DB4"/>
    <w:rsid w:val="005525C8"/>
    <w:rsid w:val="005B147E"/>
    <w:rsid w:val="005C079A"/>
    <w:rsid w:val="005D03C7"/>
    <w:rsid w:val="005D5FCD"/>
    <w:rsid w:val="005D788E"/>
    <w:rsid w:val="005E2493"/>
    <w:rsid w:val="005F66EA"/>
    <w:rsid w:val="006052DC"/>
    <w:rsid w:val="00650D1B"/>
    <w:rsid w:val="00654EB2"/>
    <w:rsid w:val="00664A71"/>
    <w:rsid w:val="006A42A5"/>
    <w:rsid w:val="006A5283"/>
    <w:rsid w:val="006D69BA"/>
    <w:rsid w:val="006E7BEC"/>
    <w:rsid w:val="00700458"/>
    <w:rsid w:val="00733068"/>
    <w:rsid w:val="00744F13"/>
    <w:rsid w:val="0077731A"/>
    <w:rsid w:val="007E0AE7"/>
    <w:rsid w:val="007E5027"/>
    <w:rsid w:val="00807C44"/>
    <w:rsid w:val="00871611"/>
    <w:rsid w:val="008C0A99"/>
    <w:rsid w:val="008C7CFB"/>
    <w:rsid w:val="008E2D77"/>
    <w:rsid w:val="008F72AD"/>
    <w:rsid w:val="009241DA"/>
    <w:rsid w:val="00992623"/>
    <w:rsid w:val="009A03C3"/>
    <w:rsid w:val="009A6EAD"/>
    <w:rsid w:val="009C6490"/>
    <w:rsid w:val="009D239A"/>
    <w:rsid w:val="009F2EEA"/>
    <w:rsid w:val="009F4E27"/>
    <w:rsid w:val="00A11BA7"/>
    <w:rsid w:val="00A25230"/>
    <w:rsid w:val="00A34C0F"/>
    <w:rsid w:val="00A355AF"/>
    <w:rsid w:val="00A42C1B"/>
    <w:rsid w:val="00A4727B"/>
    <w:rsid w:val="00A752AB"/>
    <w:rsid w:val="00A95DA6"/>
    <w:rsid w:val="00AA1F11"/>
    <w:rsid w:val="00AC5CF5"/>
    <w:rsid w:val="00AE7C8F"/>
    <w:rsid w:val="00B33A5C"/>
    <w:rsid w:val="00B40EC5"/>
    <w:rsid w:val="00B50A41"/>
    <w:rsid w:val="00B66EF0"/>
    <w:rsid w:val="00B7071C"/>
    <w:rsid w:val="00B86B20"/>
    <w:rsid w:val="00B93BD6"/>
    <w:rsid w:val="00BD5BCC"/>
    <w:rsid w:val="00BF35DF"/>
    <w:rsid w:val="00BF5946"/>
    <w:rsid w:val="00C72FD9"/>
    <w:rsid w:val="00C7590C"/>
    <w:rsid w:val="00C9217B"/>
    <w:rsid w:val="00CA6F0D"/>
    <w:rsid w:val="00CB083E"/>
    <w:rsid w:val="00CD448E"/>
    <w:rsid w:val="00D12F55"/>
    <w:rsid w:val="00D35289"/>
    <w:rsid w:val="00D4270C"/>
    <w:rsid w:val="00D4722B"/>
    <w:rsid w:val="00D7350E"/>
    <w:rsid w:val="00D90ADF"/>
    <w:rsid w:val="00D911A9"/>
    <w:rsid w:val="00DB39EC"/>
    <w:rsid w:val="00DB54D8"/>
    <w:rsid w:val="00DC4657"/>
    <w:rsid w:val="00DC52BC"/>
    <w:rsid w:val="00DE1176"/>
    <w:rsid w:val="00DF1C8D"/>
    <w:rsid w:val="00E13663"/>
    <w:rsid w:val="00E46D77"/>
    <w:rsid w:val="00E704DD"/>
    <w:rsid w:val="00E955BB"/>
    <w:rsid w:val="00EA7769"/>
    <w:rsid w:val="00EB4E32"/>
    <w:rsid w:val="00ED4F05"/>
    <w:rsid w:val="00EE3B5F"/>
    <w:rsid w:val="00EF5383"/>
    <w:rsid w:val="00F07644"/>
    <w:rsid w:val="00F14624"/>
    <w:rsid w:val="00F154E0"/>
    <w:rsid w:val="00F212DA"/>
    <w:rsid w:val="00F278B9"/>
    <w:rsid w:val="00F45ACC"/>
    <w:rsid w:val="00F84051"/>
    <w:rsid w:val="00FB076E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2E7E4"/>
  <w15:chartTrackingRefBased/>
  <w15:docId w15:val="{EBC08B26-4916-4B51-8DCB-371ED71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8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86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466786"/>
    <w:pPr>
      <w:widowControl w:val="0"/>
      <w:tabs>
        <w:tab w:val="center" w:pos="-8800"/>
        <w:tab w:val="left" w:pos="720"/>
        <w:tab w:val="left" w:pos="7000"/>
        <w:tab w:val="right" w:pos="10180"/>
      </w:tabs>
      <w:suppressAutoHyphens w:val="0"/>
      <w:spacing w:line="240" w:lineRule="atLeast"/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678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731A"/>
    <w:pPr>
      <w:suppressAutoHyphens w:val="0"/>
      <w:spacing w:line="240" w:lineRule="atLeast"/>
      <w:ind w:left="720"/>
      <w:contextualSpacing/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Ross Trindle</dc:creator>
  <cp:keywords/>
  <dc:description/>
  <cp:lastModifiedBy>G. Ross Trindle</cp:lastModifiedBy>
  <cp:revision>3</cp:revision>
  <cp:lastPrinted>2022-03-23T00:36:00Z</cp:lastPrinted>
  <dcterms:created xsi:type="dcterms:W3CDTF">2022-07-11T16:26:00Z</dcterms:created>
  <dcterms:modified xsi:type="dcterms:W3CDTF">2022-07-11T16:26:00Z</dcterms:modified>
</cp:coreProperties>
</file>